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CE" w:rsidRDefault="000A516B" w:rsidP="00566C76">
      <w:pPr>
        <w:rPr>
          <w:rFonts w:ascii="Comic Sans MS" w:hAnsi="Comic Sans MS"/>
        </w:rPr>
      </w:pPr>
      <w:r w:rsidRPr="00B246A4">
        <w:rPr>
          <w:rFonts w:ascii="Comic Sans MS" w:hAnsi="Comic Sans MS"/>
        </w:rPr>
        <w:t>Dear Parents and Students,</w:t>
      </w:r>
    </w:p>
    <w:p w:rsidR="009B31F9" w:rsidRPr="00D51DAE" w:rsidRDefault="00910BE0" w:rsidP="00566C76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I hope you are all enjoying this beautiful Memorial Day</w:t>
      </w:r>
      <w:r w:rsidR="00C05E34" w:rsidRPr="00D51DAE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I hope you have also gotten a chance to see the precious Memorial Day “Thank You” song by the students of St. Patrick School and emailed out this morning. We are blessed to live </w:t>
      </w:r>
      <w:proofErr w:type="gramStart"/>
      <w:r>
        <w:rPr>
          <w:rFonts w:ascii="Comic Sans MS" w:hAnsi="Comic Sans MS"/>
        </w:rPr>
        <w:t>is</w:t>
      </w:r>
      <w:proofErr w:type="gramEnd"/>
      <w:r>
        <w:rPr>
          <w:rFonts w:ascii="Comic Sans MS" w:hAnsi="Comic Sans MS"/>
        </w:rPr>
        <w:t xml:space="preserve"> such a beautiful country…let us remember to thank those who provide our safety and freedom. </w:t>
      </w:r>
      <w:r w:rsidR="00C05E34" w:rsidRPr="00D51DAE">
        <w:rPr>
          <w:rFonts w:ascii="Comic Sans MS" w:hAnsi="Comic Sans MS"/>
        </w:rPr>
        <w:t xml:space="preserve"> </w:t>
      </w:r>
    </w:p>
    <w:p w:rsidR="009B31F9" w:rsidRPr="00D51DAE" w:rsidRDefault="00C05E34" w:rsidP="00566C76">
      <w:pPr>
        <w:pStyle w:val="headline-text"/>
        <w:shd w:val="clear" w:color="auto" w:fill="FFFFFF"/>
        <w:spacing w:before="0" w:beforeAutospacing="0" w:after="0" w:afterAutospacing="0" w:line="276" w:lineRule="auto"/>
        <w:ind w:firstLine="360"/>
        <w:rPr>
          <w:rFonts w:ascii="Comic Sans MS" w:hAnsi="Comic Sans MS"/>
          <w:b/>
          <w:sz w:val="22"/>
          <w:szCs w:val="22"/>
        </w:rPr>
      </w:pPr>
      <w:r w:rsidRPr="00D51DAE">
        <w:rPr>
          <w:rFonts w:ascii="Comic Sans MS" w:hAnsi="Comic Sans MS"/>
          <w:sz w:val="22"/>
          <w:szCs w:val="22"/>
        </w:rPr>
        <w:t xml:space="preserve">This coming </w:t>
      </w:r>
      <w:r w:rsidR="00910BE0">
        <w:rPr>
          <w:rFonts w:ascii="Comic Sans MS" w:hAnsi="Comic Sans MS"/>
          <w:sz w:val="22"/>
          <w:szCs w:val="22"/>
        </w:rPr>
        <w:t>Wednesday</w:t>
      </w:r>
      <w:r w:rsidRPr="00D51DAE">
        <w:rPr>
          <w:rFonts w:ascii="Comic Sans MS" w:hAnsi="Comic Sans MS"/>
          <w:sz w:val="22"/>
          <w:szCs w:val="22"/>
        </w:rPr>
        <w:t xml:space="preserve"> (May 2</w:t>
      </w:r>
      <w:r w:rsidR="00910BE0">
        <w:rPr>
          <w:rFonts w:ascii="Comic Sans MS" w:hAnsi="Comic Sans MS"/>
          <w:sz w:val="22"/>
          <w:szCs w:val="22"/>
        </w:rPr>
        <w:t>9</w:t>
      </w:r>
      <w:r w:rsidRPr="00D51DAE">
        <w:rPr>
          <w:rFonts w:ascii="Comic Sans MS" w:hAnsi="Comic Sans MS"/>
          <w:sz w:val="22"/>
          <w:szCs w:val="22"/>
          <w:vertAlign w:val="superscript"/>
        </w:rPr>
        <w:t>th</w:t>
      </w:r>
      <w:r w:rsidRPr="00D51DAE">
        <w:rPr>
          <w:rFonts w:ascii="Comic Sans MS" w:hAnsi="Comic Sans MS"/>
          <w:sz w:val="22"/>
          <w:szCs w:val="22"/>
        </w:rPr>
        <w:t xml:space="preserve">) is </w:t>
      </w:r>
      <w:r w:rsidR="00910BE0">
        <w:rPr>
          <w:rFonts w:ascii="Comic Sans MS" w:hAnsi="Comic Sans MS"/>
          <w:sz w:val="22"/>
          <w:szCs w:val="22"/>
        </w:rPr>
        <w:t>the volunteer appreciation dinner</w:t>
      </w:r>
      <w:r w:rsidR="00AE7EED">
        <w:rPr>
          <w:rFonts w:ascii="Comic Sans MS" w:hAnsi="Comic Sans MS"/>
          <w:sz w:val="22"/>
          <w:szCs w:val="22"/>
        </w:rPr>
        <w:t xml:space="preserve"> (6pm)</w:t>
      </w:r>
      <w:r w:rsidR="00910BE0">
        <w:rPr>
          <w:rFonts w:ascii="Comic Sans MS" w:hAnsi="Comic Sans MS"/>
          <w:sz w:val="22"/>
          <w:szCs w:val="22"/>
        </w:rPr>
        <w:t xml:space="preserve"> and last PTO meeting </w:t>
      </w:r>
      <w:r w:rsidR="00AE7EED">
        <w:rPr>
          <w:rFonts w:ascii="Comic Sans MS" w:hAnsi="Comic Sans MS"/>
          <w:sz w:val="22"/>
          <w:szCs w:val="22"/>
        </w:rPr>
        <w:t xml:space="preserve">(7pm) </w:t>
      </w:r>
      <w:r w:rsidR="00910BE0">
        <w:rPr>
          <w:rFonts w:ascii="Comic Sans MS" w:hAnsi="Comic Sans MS"/>
          <w:sz w:val="22"/>
          <w:szCs w:val="22"/>
        </w:rPr>
        <w:t>of the year</w:t>
      </w:r>
      <w:r w:rsidRPr="00D51DAE">
        <w:rPr>
          <w:rFonts w:ascii="Comic Sans MS" w:hAnsi="Comic Sans MS"/>
          <w:sz w:val="22"/>
          <w:szCs w:val="22"/>
        </w:rPr>
        <w:t xml:space="preserve">! Please </w:t>
      </w:r>
      <w:r w:rsidR="00910BE0">
        <w:rPr>
          <w:rFonts w:ascii="Comic Sans MS" w:hAnsi="Comic Sans MS"/>
          <w:sz w:val="22"/>
          <w:szCs w:val="22"/>
        </w:rPr>
        <w:t xml:space="preserve">be sure to vote for next year’s PTO board. </w:t>
      </w:r>
      <w:r w:rsidR="00AE7EED">
        <w:rPr>
          <w:rFonts w:ascii="Comic Sans MS" w:hAnsi="Comic Sans MS"/>
          <w:sz w:val="22"/>
          <w:szCs w:val="22"/>
        </w:rPr>
        <w:t xml:space="preserve">If you are unable to join us for the meeting, you can vote early using the ballots in the office.  </w:t>
      </w:r>
    </w:p>
    <w:p w:rsidR="00D51DAE" w:rsidRDefault="0006190D" w:rsidP="00566C76">
      <w:p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>Ice cream sales continue this Tuesday</w:t>
      </w:r>
      <w:r w:rsidR="00F332A0" w:rsidRPr="00D51DAE">
        <w:rPr>
          <w:rFonts w:ascii="Comic Sans MS" w:hAnsi="Comic Sans MS"/>
        </w:rPr>
        <w:t xml:space="preserve">. If you would like your child to purchase ice cream please pack $1 in their lunchbox. Please be sure to label the money with your child’s name and “ice cream money”. </w:t>
      </w:r>
    </w:p>
    <w:p w:rsidR="000A516B" w:rsidRPr="00B246A4" w:rsidRDefault="0006190D" w:rsidP="009B31F9">
      <w:pPr>
        <w:rPr>
          <w:rFonts w:ascii="Comic Sans MS" w:hAnsi="Comic Sans MS"/>
        </w:rPr>
      </w:pPr>
      <w:r>
        <w:rPr>
          <w:rFonts w:ascii="Comic Sans MS" w:hAnsi="Comic Sans MS"/>
        </w:rPr>
        <w:t>Enjoy the rest of your Memorial Day</w:t>
      </w:r>
      <w:r w:rsidR="009B31F9">
        <w:rPr>
          <w:rFonts w:ascii="Comic Sans MS" w:hAnsi="Comic Sans MS"/>
        </w:rPr>
        <w:t>!</w:t>
      </w:r>
      <w:r w:rsidR="00301305" w:rsidRPr="00BF6C40">
        <w:rPr>
          <w:rFonts w:ascii="Comic Sans MS" w:hAnsi="Comic Sans MS"/>
        </w:rPr>
        <w:t xml:space="preserve"> </w:t>
      </w:r>
      <w:r w:rsidR="00301305" w:rsidRPr="00BF6C40">
        <w:rPr>
          <w:rFonts w:ascii="Comic Sans MS" w:hAnsi="Comic Sans MS"/>
        </w:rPr>
        <w:sym w:font="Wingdings" w:char="F04A"/>
      </w:r>
      <w:r w:rsidR="00301305" w:rsidRPr="00BF6C40">
        <w:rPr>
          <w:rFonts w:ascii="Comic Sans MS" w:hAnsi="Comic Sans MS"/>
        </w:rPr>
        <w:t xml:space="preserve"> Mrs. </w:t>
      </w:r>
      <w:proofErr w:type="spellStart"/>
      <w:r w:rsidR="00301305" w:rsidRPr="00BF6C40">
        <w:rPr>
          <w:rFonts w:ascii="Comic Sans MS" w:hAnsi="Comic Sans MS"/>
        </w:rPr>
        <w:t>Klinge</w:t>
      </w:r>
      <w:proofErr w:type="spellEnd"/>
      <w:r w:rsidR="003C72F1" w:rsidRPr="00B246A4">
        <w:rPr>
          <w:rFonts w:ascii="Comic Sans MS" w:hAnsi="Comic Sans MS"/>
        </w:rPr>
        <w:t xml:space="preserve"> </w:t>
      </w:r>
    </w:p>
    <w:p w:rsidR="00803B45" w:rsidRPr="00B246A4" w:rsidRDefault="003969A8" w:rsidP="003C72F1">
      <w:pPr>
        <w:ind w:left="360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u w:val="single"/>
        </w:rPr>
        <w:t>What are we learning</w:t>
      </w:r>
      <w:r w:rsidRPr="00B246A4">
        <w:rPr>
          <w:rFonts w:ascii="Comic Sans MS" w:hAnsi="Comic Sans MS"/>
        </w:rPr>
        <w:t>?</w:t>
      </w:r>
      <w:r w:rsidR="00803B45" w:rsidRPr="00B246A4">
        <w:rPr>
          <w:rFonts w:ascii="Comic Sans MS" w:hAnsi="Comic Sans MS"/>
          <w:noProof/>
          <w:u w:val="single"/>
        </w:rPr>
        <w:t xml:space="preserve">                          </w:t>
      </w:r>
    </w:p>
    <w:p w:rsidR="008429D6" w:rsidRPr="008429D6" w:rsidRDefault="008429D6" w:rsidP="008429D6">
      <w:pPr>
        <w:rPr>
          <w:rFonts w:ascii="Comic Sans MS" w:hAnsi="Comic Sans MS"/>
          <w:b/>
        </w:rPr>
      </w:pPr>
      <w:r w:rsidRPr="008429D6">
        <w:rPr>
          <w:rFonts w:ascii="Comic Sans MS" w:hAnsi="Comic Sans MS"/>
          <w:b/>
        </w:rPr>
        <w:t xml:space="preserve">Religion: </w:t>
      </w:r>
      <w:r w:rsidR="00373AA1">
        <w:rPr>
          <w:rFonts w:ascii="Comic Sans MS" w:hAnsi="Comic Sans MS"/>
        </w:rPr>
        <w:t xml:space="preserve">God’s Family – The Church </w:t>
      </w:r>
    </w:p>
    <w:p w:rsidR="006C56E1" w:rsidRDefault="008429D6" w:rsidP="008429D6">
      <w:pPr>
        <w:rPr>
          <w:rFonts w:ascii="Comic Sans MS" w:hAnsi="Comic Sans MS"/>
        </w:rPr>
      </w:pPr>
      <w:r w:rsidRPr="008429D6">
        <w:rPr>
          <w:rFonts w:ascii="Comic Sans MS" w:hAnsi="Comic Sans MS"/>
          <w:b/>
        </w:rPr>
        <w:t>Language Arts:</w:t>
      </w:r>
      <w:r w:rsidRPr="00DF15EB">
        <w:rPr>
          <w:rFonts w:ascii="Comic Sans MS" w:hAnsi="Comic Sans MS"/>
          <w:b/>
        </w:rPr>
        <w:t xml:space="preserve"> </w:t>
      </w:r>
      <w:r w:rsidR="00373AA1" w:rsidRPr="00373AA1">
        <w:rPr>
          <w:rFonts w:ascii="Comic Sans MS" w:hAnsi="Comic Sans MS"/>
        </w:rPr>
        <w:t xml:space="preserve">Vowel </w:t>
      </w:r>
      <w:r w:rsidR="0006190D">
        <w:rPr>
          <w:rFonts w:ascii="Comic Sans MS" w:hAnsi="Comic Sans MS"/>
        </w:rPr>
        <w:t>variant</w:t>
      </w:r>
      <w:r w:rsidR="00373AA1" w:rsidRPr="00373AA1">
        <w:rPr>
          <w:rFonts w:ascii="Comic Sans MS" w:hAnsi="Comic Sans MS"/>
        </w:rPr>
        <w:t xml:space="preserve">s </w:t>
      </w:r>
      <w:r w:rsidR="0006190D">
        <w:rPr>
          <w:rFonts w:ascii="Comic Sans MS" w:hAnsi="Comic Sans MS"/>
          <w:i/>
        </w:rPr>
        <w:t>aw</w:t>
      </w:r>
      <w:r w:rsidR="00373AA1" w:rsidRPr="00373AA1">
        <w:rPr>
          <w:rFonts w:ascii="Comic Sans MS" w:hAnsi="Comic Sans MS"/>
          <w:i/>
        </w:rPr>
        <w:t xml:space="preserve"> </w:t>
      </w:r>
      <w:r w:rsidR="00373AA1" w:rsidRPr="00373AA1">
        <w:rPr>
          <w:rFonts w:ascii="Comic Sans MS" w:hAnsi="Comic Sans MS"/>
        </w:rPr>
        <w:t xml:space="preserve">and </w:t>
      </w:r>
      <w:r w:rsidR="0006190D">
        <w:rPr>
          <w:rFonts w:ascii="Comic Sans MS" w:hAnsi="Comic Sans MS"/>
          <w:i/>
        </w:rPr>
        <w:t>a</w:t>
      </w:r>
      <w:r w:rsidR="00373AA1" w:rsidRPr="00373AA1">
        <w:rPr>
          <w:rFonts w:ascii="Comic Sans MS" w:hAnsi="Comic Sans MS"/>
          <w:i/>
        </w:rPr>
        <w:t>ugh</w:t>
      </w:r>
      <w:r w:rsidR="00373AA1" w:rsidRPr="00373AA1">
        <w:rPr>
          <w:rFonts w:ascii="Comic Sans MS" w:hAnsi="Comic Sans MS"/>
        </w:rPr>
        <w:t xml:space="preserve">; Correct Tense </w:t>
      </w:r>
      <w:r w:rsidR="0006190D">
        <w:rPr>
          <w:rFonts w:ascii="Comic Sans MS" w:hAnsi="Comic Sans MS"/>
        </w:rPr>
        <w:t xml:space="preserve">Helping </w:t>
      </w:r>
      <w:r w:rsidR="00373AA1" w:rsidRPr="00373AA1">
        <w:rPr>
          <w:rFonts w:ascii="Comic Sans MS" w:hAnsi="Comic Sans MS"/>
        </w:rPr>
        <w:t>Verb</w:t>
      </w:r>
      <w:r w:rsidR="0006190D">
        <w:rPr>
          <w:rFonts w:ascii="Comic Sans MS" w:hAnsi="Comic Sans MS"/>
        </w:rPr>
        <w:t>s</w:t>
      </w:r>
      <w:r w:rsidR="00373AA1" w:rsidRPr="00373AA1">
        <w:rPr>
          <w:rFonts w:ascii="Comic Sans MS" w:hAnsi="Comic Sans MS"/>
        </w:rPr>
        <w:t xml:space="preserve">; </w:t>
      </w:r>
      <w:r w:rsidR="00373AA1" w:rsidRPr="00373AA1">
        <w:rPr>
          <w:rFonts w:ascii="Comic Sans MS" w:hAnsi="Comic Sans MS"/>
        </w:rPr>
        <w:lastRenderedPageBreak/>
        <w:t xml:space="preserve">Thank you letters; Time order writing; </w:t>
      </w:r>
      <w:r w:rsidR="0006190D">
        <w:rPr>
          <w:rFonts w:ascii="Comic Sans MS" w:hAnsi="Comic Sans MS"/>
        </w:rPr>
        <w:t>Creating Mental Images as we read</w:t>
      </w:r>
    </w:p>
    <w:p w:rsidR="008429D6" w:rsidRPr="00DF15EB" w:rsidRDefault="00EE737B" w:rsidP="008429D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Math:</w:t>
      </w:r>
      <w:r w:rsidR="001B50F5">
        <w:rPr>
          <w:rFonts w:ascii="Comic Sans MS" w:hAnsi="Comic Sans MS"/>
        </w:rPr>
        <w:t xml:space="preserve"> </w:t>
      </w:r>
      <w:r w:rsidR="0006190D">
        <w:rPr>
          <w:rFonts w:ascii="Comic Sans MS" w:hAnsi="Comic Sans MS"/>
        </w:rPr>
        <w:t>Multiples of 2</w:t>
      </w:r>
      <w:proofErr w:type="gramStart"/>
      <w:r w:rsidR="0006190D">
        <w:rPr>
          <w:rFonts w:ascii="Comic Sans MS" w:hAnsi="Comic Sans MS"/>
        </w:rPr>
        <w:t>,3,4</w:t>
      </w:r>
      <w:proofErr w:type="gramEnd"/>
      <w:r w:rsidR="0006190D">
        <w:rPr>
          <w:rFonts w:ascii="Comic Sans MS" w:hAnsi="Comic Sans MS"/>
        </w:rPr>
        <w:t>,&amp;5</w:t>
      </w:r>
      <w:r w:rsidR="00276F19">
        <w:rPr>
          <w:rFonts w:ascii="Comic Sans MS" w:hAnsi="Comic Sans MS"/>
        </w:rPr>
        <w:t>;</w:t>
      </w:r>
      <w:r w:rsidR="00DF15EB">
        <w:rPr>
          <w:rFonts w:ascii="Comic Sans MS" w:hAnsi="Comic Sans MS"/>
        </w:rPr>
        <w:t xml:space="preserve"> </w:t>
      </w:r>
      <w:r w:rsidR="0006190D">
        <w:rPr>
          <w:rFonts w:ascii="Comic Sans MS" w:hAnsi="Comic Sans MS"/>
        </w:rPr>
        <w:t xml:space="preserve">Doubling numbers; </w:t>
      </w:r>
      <w:r w:rsidR="00DF15EB">
        <w:rPr>
          <w:rFonts w:ascii="Comic Sans MS" w:hAnsi="Comic Sans MS"/>
        </w:rPr>
        <w:t xml:space="preserve">Multiplying by </w:t>
      </w:r>
      <w:r w:rsidR="00276F19">
        <w:rPr>
          <w:rFonts w:ascii="Comic Sans MS" w:hAnsi="Comic Sans MS"/>
        </w:rPr>
        <w:t>4</w:t>
      </w:r>
    </w:p>
    <w:p w:rsidR="00DF15EB" w:rsidRPr="00B652F8" w:rsidRDefault="00596FB5" w:rsidP="00DF15EB">
      <w:pPr>
        <w:rPr>
          <w:b/>
        </w:rPr>
      </w:pPr>
      <w:r w:rsidRPr="00596FB5">
        <w:rPr>
          <w:rFonts w:ascii="Comic Sans MS" w:hAnsi="Comic Sans MS"/>
          <w:b/>
        </w:rPr>
        <w:t>S</w:t>
      </w:r>
      <w:r w:rsidR="00904630">
        <w:rPr>
          <w:rFonts w:ascii="Comic Sans MS" w:hAnsi="Comic Sans MS"/>
          <w:b/>
        </w:rPr>
        <w:t>ocial Studies</w:t>
      </w:r>
      <w:r>
        <w:rPr>
          <w:rFonts w:ascii="Comic Sans MS" w:hAnsi="Comic Sans MS"/>
        </w:rPr>
        <w:t xml:space="preserve">: </w:t>
      </w:r>
      <w:r w:rsidR="00904630">
        <w:rPr>
          <w:rFonts w:ascii="Comic Sans MS" w:hAnsi="Comic Sans MS"/>
        </w:rPr>
        <w:t>Canada</w:t>
      </w:r>
      <w:r w:rsidR="00373AA1">
        <w:rPr>
          <w:rFonts w:ascii="Comic Sans MS" w:hAnsi="Comic Sans MS"/>
        </w:rPr>
        <w:t xml:space="preserve"> </w:t>
      </w:r>
    </w:p>
    <w:p w:rsidR="00803B45" w:rsidRPr="00B246A4" w:rsidRDefault="00803B45" w:rsidP="00803B45">
      <w:pPr>
        <w:jc w:val="center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noProof/>
        </w:rPr>
        <w:drawing>
          <wp:inline distT="0" distB="0" distL="0" distR="0" wp14:anchorId="1518BF5E" wp14:editId="71724174">
            <wp:extent cx="542925" cy="593824"/>
            <wp:effectExtent l="0" t="0" r="0" b="0"/>
            <wp:docPr id="5" name="Picture 5" descr="C:\Users\Chris\AppData\Local\Microsoft\Windows\Temporary Internet Files\Content.IE5\HL6OAB4Q\calendar_Clip_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ris\AppData\Local\Microsoft\Windows\Temporary Internet Files\Content.IE5\HL6OAB4Q\calendar_Clip_Ar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6A4">
        <w:rPr>
          <w:rFonts w:ascii="Comic Sans MS" w:hAnsi="Comic Sans MS"/>
          <w:u w:val="single"/>
        </w:rPr>
        <w:t>Upcoming Dates</w:t>
      </w:r>
    </w:p>
    <w:p w:rsidR="00DF15EB" w:rsidRDefault="00DF15EB" w:rsidP="00DF38D6">
      <w:pPr>
        <w:rPr>
          <w:rFonts w:ascii="Comic Sans MS" w:hAnsi="Comic Sans MS"/>
        </w:rPr>
      </w:pPr>
      <w:r>
        <w:rPr>
          <w:rFonts w:ascii="Comic Sans MS" w:hAnsi="Comic Sans MS"/>
        </w:rPr>
        <w:t>5/</w:t>
      </w:r>
      <w:r w:rsidR="00276F19">
        <w:rPr>
          <w:rFonts w:ascii="Comic Sans MS" w:hAnsi="Comic Sans MS"/>
        </w:rPr>
        <w:t>2</w:t>
      </w:r>
      <w:r w:rsidR="0006190D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- $1 ice cream sale during lunch</w:t>
      </w:r>
    </w:p>
    <w:p w:rsidR="00DF15EB" w:rsidRDefault="00DF15EB" w:rsidP="00DF38D6">
      <w:pPr>
        <w:rPr>
          <w:rFonts w:ascii="Comic Sans MS" w:hAnsi="Comic Sans MS"/>
        </w:rPr>
      </w:pPr>
      <w:r>
        <w:rPr>
          <w:rFonts w:ascii="Comic Sans MS" w:hAnsi="Comic Sans MS"/>
        </w:rPr>
        <w:t>5/</w:t>
      </w:r>
      <w:r w:rsidR="00276F19">
        <w:rPr>
          <w:rFonts w:ascii="Comic Sans MS" w:hAnsi="Comic Sans MS"/>
        </w:rPr>
        <w:t>2</w:t>
      </w:r>
      <w:r w:rsidR="0006190D">
        <w:rPr>
          <w:rFonts w:ascii="Comic Sans MS" w:hAnsi="Comic Sans MS"/>
        </w:rPr>
        <w:t>9</w:t>
      </w:r>
      <w:r>
        <w:rPr>
          <w:rFonts w:ascii="Comic Sans MS" w:hAnsi="Comic Sans MS"/>
        </w:rPr>
        <w:t xml:space="preserve"> – </w:t>
      </w:r>
      <w:r w:rsidR="0006190D">
        <w:rPr>
          <w:rFonts w:ascii="Comic Sans MS" w:hAnsi="Comic Sans MS"/>
        </w:rPr>
        <w:t xml:space="preserve">Volunteer Appreciation Dinner 6pm; PTO Meeting 7pm in Parish Hall </w:t>
      </w:r>
    </w:p>
    <w:p w:rsidR="007F49F2" w:rsidRDefault="002E404E" w:rsidP="002E404E">
      <w:pPr>
        <w:rPr>
          <w:rFonts w:ascii="Comic Sans MS" w:hAnsi="Comic Sans MS"/>
        </w:rPr>
      </w:pPr>
      <w:r w:rsidRPr="00DF15EB">
        <w:rPr>
          <w:rFonts w:ascii="Comic Sans MS" w:hAnsi="Comic Sans MS"/>
        </w:rPr>
        <w:t>5/</w:t>
      </w:r>
      <w:r w:rsidR="0006190D">
        <w:rPr>
          <w:rFonts w:ascii="Comic Sans MS" w:hAnsi="Comic Sans MS"/>
        </w:rPr>
        <w:t>31</w:t>
      </w:r>
      <w:r w:rsidRPr="00DF15EB">
        <w:rPr>
          <w:rFonts w:ascii="Comic Sans MS" w:hAnsi="Comic Sans MS"/>
        </w:rPr>
        <w:t xml:space="preserve"> – </w:t>
      </w:r>
      <w:r w:rsidR="0006190D">
        <w:rPr>
          <w:rFonts w:ascii="Comic Sans MS" w:hAnsi="Comic Sans MS"/>
        </w:rPr>
        <w:t xml:space="preserve">School Mass 9am – Jon us! </w:t>
      </w:r>
      <w:r w:rsidR="0006190D" w:rsidRPr="0006190D">
        <w:rPr>
          <w:rFonts w:ascii="Comic Sans MS" w:hAnsi="Comic Sans MS"/>
        </w:rPr>
        <w:sym w:font="Wingdings" w:char="F04A"/>
      </w:r>
    </w:p>
    <w:p w:rsidR="00276F19" w:rsidRDefault="00276F19" w:rsidP="000549A4">
      <w:pPr>
        <w:ind w:left="720" w:firstLine="720"/>
        <w:rPr>
          <w:rFonts w:ascii="Comic Sans MS" w:hAnsi="Comic Sans MS"/>
          <w:u w:val="single"/>
        </w:rPr>
      </w:pPr>
    </w:p>
    <w:p w:rsidR="00B3334B" w:rsidRPr="00B246A4" w:rsidRDefault="00B3334B" w:rsidP="000549A4">
      <w:pPr>
        <w:ind w:left="720" w:firstLine="720"/>
        <w:rPr>
          <w:rFonts w:ascii="Comic Sans MS" w:hAnsi="Comic Sans MS"/>
          <w:u w:val="single"/>
        </w:rPr>
      </w:pPr>
      <w:r w:rsidRPr="00B246A4">
        <w:rPr>
          <w:rFonts w:ascii="Comic Sans MS" w:hAnsi="Comic Sans MS"/>
          <w:u w:val="single"/>
        </w:rPr>
        <w:t>Spelling words</w:t>
      </w:r>
    </w:p>
    <w:p w:rsidR="00083B33" w:rsidRPr="00B246A4" w:rsidRDefault="002E404E" w:rsidP="002E404E">
      <w:pPr>
        <w:jc w:val="center"/>
        <w:rPr>
          <w:rFonts w:ascii="Comic Sans MS" w:hAnsi="Comic Sans MS"/>
        </w:rPr>
      </w:pPr>
      <w:r w:rsidRPr="00B246A4">
        <w:rPr>
          <w:rFonts w:ascii="Comic Sans MS" w:hAnsi="Comic Sans MS"/>
        </w:rPr>
        <w:t>Spelling words can be found</w:t>
      </w:r>
      <w:r>
        <w:rPr>
          <w:rFonts w:ascii="Comic Sans MS" w:hAnsi="Comic Sans MS"/>
        </w:rPr>
        <w:t xml:space="preserve"> on SpellingCity.com under </w:t>
      </w:r>
      <w:r>
        <w:rPr>
          <w:rFonts w:ascii="Comic Sans MS" w:hAnsi="Comic Sans MS"/>
          <w:i/>
        </w:rPr>
        <w:t>List #</w:t>
      </w:r>
      <w:r w:rsidR="000549A4">
        <w:rPr>
          <w:rFonts w:ascii="Comic Sans MS" w:hAnsi="Comic Sans MS"/>
          <w:i/>
        </w:rPr>
        <w:t>2</w:t>
      </w:r>
      <w:r w:rsidR="0006190D">
        <w:rPr>
          <w:rFonts w:ascii="Comic Sans MS" w:hAnsi="Comic Sans MS"/>
          <w:i/>
        </w:rPr>
        <w:t>9</w:t>
      </w:r>
      <w:r>
        <w:rPr>
          <w:rFonts w:ascii="Comic Sans MS" w:hAnsi="Comic Sans MS"/>
          <w:i/>
        </w:rPr>
        <w:t xml:space="preserve"> – </w:t>
      </w:r>
      <w:proofErr w:type="spellStart"/>
      <w:r w:rsidR="0006190D">
        <w:rPr>
          <w:rFonts w:ascii="Comic Sans MS" w:hAnsi="Comic Sans MS"/>
          <w:i/>
        </w:rPr>
        <w:t>Montique</w:t>
      </w:r>
      <w:proofErr w:type="spellEnd"/>
      <w:r w:rsidR="0006190D">
        <w:rPr>
          <w:rFonts w:ascii="Comic Sans MS" w:hAnsi="Comic Sans MS"/>
          <w:i/>
        </w:rPr>
        <w:t xml:space="preserve"> on the High Seas</w:t>
      </w:r>
      <w:r>
        <w:rPr>
          <w:rFonts w:ascii="Comic Sans MS" w:hAnsi="Comic Sans MS"/>
          <w:i/>
        </w:rPr>
        <w:t xml:space="preserve"> </w:t>
      </w:r>
      <w:r w:rsidRPr="00B246A4">
        <w:rPr>
          <w:rFonts w:ascii="Comic Sans MS" w:hAnsi="Comic Sans MS"/>
        </w:rPr>
        <w:t>OR on the Homework page of our class website (mrsklinge.weebly.c</w:t>
      </w:r>
      <w:bookmarkStart w:id="0" w:name="_GoBack"/>
      <w:bookmarkEnd w:id="0"/>
      <w:r w:rsidRPr="00B246A4">
        <w:rPr>
          <w:rFonts w:ascii="Comic Sans MS" w:hAnsi="Comic Sans MS"/>
        </w:rPr>
        <w:t>om)</w:t>
      </w:r>
    </w:p>
    <w:sectPr w:rsidR="00083B33" w:rsidRPr="00B246A4" w:rsidSect="000A516B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6B" w:rsidRDefault="000A516B" w:rsidP="000A516B">
      <w:pPr>
        <w:spacing w:after="0" w:line="240" w:lineRule="auto"/>
      </w:pPr>
      <w:r>
        <w:separator/>
      </w:r>
    </w:p>
  </w:endnote>
  <w:endnote w:type="continuationSeparator" w:id="0">
    <w:p w:rsidR="000A516B" w:rsidRDefault="000A516B" w:rsidP="000A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6B" w:rsidRDefault="000A516B" w:rsidP="000A516B">
      <w:pPr>
        <w:spacing w:after="0" w:line="240" w:lineRule="auto"/>
      </w:pPr>
      <w:r>
        <w:separator/>
      </w:r>
    </w:p>
  </w:footnote>
  <w:footnote w:type="continuationSeparator" w:id="0">
    <w:p w:rsidR="000A516B" w:rsidRDefault="000A516B" w:rsidP="000A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16B" w:rsidRPr="000A516B" w:rsidRDefault="000A516B" w:rsidP="000A516B">
    <w:pPr>
      <w:pStyle w:val="Header"/>
      <w:jc w:val="center"/>
      <w:rPr>
        <w:rFonts w:ascii="Comic Sans MS" w:hAnsi="Comic Sans MS"/>
        <w:sz w:val="72"/>
        <w:szCs w:val="72"/>
      </w:rPr>
    </w:pPr>
    <w:r>
      <w:rPr>
        <w:rFonts w:ascii="Comic Sans MS" w:hAnsi="Comic Sans MS"/>
        <w:noProof/>
        <w:sz w:val="96"/>
        <w:szCs w:val="96"/>
      </w:rPr>
      <w:drawing>
        <wp:inline distT="0" distB="0" distL="0" distR="0">
          <wp:extent cx="1347107" cy="942975"/>
          <wp:effectExtent l="0" t="0" r="5715" b="0"/>
          <wp:docPr id="2" name="Picture 2" descr="C:\Users\Chris\AppData\Local\Microsoft\Windows\Temporary Internet Files\Content.IE5\K5NHS9KQ\newslett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\AppData\Local\Microsoft\Windows\Temporary Internet Files\Content.IE5\K5NHS9KQ\newsletter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107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516B">
      <w:rPr>
        <w:rFonts w:ascii="Comic Sans MS" w:hAnsi="Comic Sans MS"/>
        <w:sz w:val="72"/>
        <w:szCs w:val="72"/>
      </w:rPr>
      <w:t>Second Grade News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27.75pt;height:29.25pt;visibility:visible;mso-wrap-style:square" o:bullet="t">
        <v:imagedata r:id="rId1" o:title="light-bulb-and-a-star-15838-large[1]"/>
      </v:shape>
    </w:pict>
  </w:numPicBullet>
  <w:abstractNum w:abstractNumId="0">
    <w:nsid w:val="4C714903"/>
    <w:multiLevelType w:val="hybridMultilevel"/>
    <w:tmpl w:val="9B3CED46"/>
    <w:lvl w:ilvl="0" w:tplc="58261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9C72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67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B43A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E66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2EE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268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DEB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E113E6"/>
    <w:multiLevelType w:val="hybridMultilevel"/>
    <w:tmpl w:val="C492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F53F7"/>
    <w:multiLevelType w:val="hybridMultilevel"/>
    <w:tmpl w:val="39FABC8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6B"/>
    <w:rsid w:val="000058B4"/>
    <w:rsid w:val="0001712A"/>
    <w:rsid w:val="00044660"/>
    <w:rsid w:val="00045BC1"/>
    <w:rsid w:val="00050DC2"/>
    <w:rsid w:val="000549A4"/>
    <w:rsid w:val="0006190D"/>
    <w:rsid w:val="00064C6C"/>
    <w:rsid w:val="0008115F"/>
    <w:rsid w:val="00083B33"/>
    <w:rsid w:val="00095D21"/>
    <w:rsid w:val="000A516B"/>
    <w:rsid w:val="000A7096"/>
    <w:rsid w:val="000C0AA4"/>
    <w:rsid w:val="000E48B2"/>
    <w:rsid w:val="000F0926"/>
    <w:rsid w:val="00112FE8"/>
    <w:rsid w:val="00114387"/>
    <w:rsid w:val="001176E5"/>
    <w:rsid w:val="001400DE"/>
    <w:rsid w:val="00143287"/>
    <w:rsid w:val="0014796F"/>
    <w:rsid w:val="00174FC5"/>
    <w:rsid w:val="00186382"/>
    <w:rsid w:val="0019047D"/>
    <w:rsid w:val="0019077A"/>
    <w:rsid w:val="001A274E"/>
    <w:rsid w:val="001A6F07"/>
    <w:rsid w:val="001B50F5"/>
    <w:rsid w:val="001F131A"/>
    <w:rsid w:val="001F3DA4"/>
    <w:rsid w:val="00201010"/>
    <w:rsid w:val="00212A22"/>
    <w:rsid w:val="00226D1B"/>
    <w:rsid w:val="00230380"/>
    <w:rsid w:val="00262A72"/>
    <w:rsid w:val="00263C05"/>
    <w:rsid w:val="0027118E"/>
    <w:rsid w:val="00276F19"/>
    <w:rsid w:val="002B79FB"/>
    <w:rsid w:val="002C2E39"/>
    <w:rsid w:val="002D2C61"/>
    <w:rsid w:val="002E404E"/>
    <w:rsid w:val="002F106D"/>
    <w:rsid w:val="00301305"/>
    <w:rsid w:val="00302023"/>
    <w:rsid w:val="00312190"/>
    <w:rsid w:val="00330D45"/>
    <w:rsid w:val="00347E87"/>
    <w:rsid w:val="00373AA1"/>
    <w:rsid w:val="0038167A"/>
    <w:rsid w:val="003969A8"/>
    <w:rsid w:val="003A0796"/>
    <w:rsid w:val="003A4E61"/>
    <w:rsid w:val="003A5354"/>
    <w:rsid w:val="003C4C00"/>
    <w:rsid w:val="003C72F1"/>
    <w:rsid w:val="003E0B11"/>
    <w:rsid w:val="003F49C9"/>
    <w:rsid w:val="00412046"/>
    <w:rsid w:val="00412F3C"/>
    <w:rsid w:val="0042529E"/>
    <w:rsid w:val="00431AF7"/>
    <w:rsid w:val="00434E35"/>
    <w:rsid w:val="0045119F"/>
    <w:rsid w:val="00476685"/>
    <w:rsid w:val="0047799F"/>
    <w:rsid w:val="00494D6B"/>
    <w:rsid w:val="004A6D35"/>
    <w:rsid w:val="004C5574"/>
    <w:rsid w:val="004D0FFB"/>
    <w:rsid w:val="004F45E3"/>
    <w:rsid w:val="004F7308"/>
    <w:rsid w:val="0050040E"/>
    <w:rsid w:val="00513652"/>
    <w:rsid w:val="00566C76"/>
    <w:rsid w:val="00580148"/>
    <w:rsid w:val="00596FB5"/>
    <w:rsid w:val="005A325E"/>
    <w:rsid w:val="005E591C"/>
    <w:rsid w:val="005E6273"/>
    <w:rsid w:val="005E7A81"/>
    <w:rsid w:val="00617374"/>
    <w:rsid w:val="00623973"/>
    <w:rsid w:val="006261BC"/>
    <w:rsid w:val="0065412E"/>
    <w:rsid w:val="006C56E1"/>
    <w:rsid w:val="006D63E3"/>
    <w:rsid w:val="006E4BA2"/>
    <w:rsid w:val="006F6A68"/>
    <w:rsid w:val="007429BB"/>
    <w:rsid w:val="00757A56"/>
    <w:rsid w:val="007629AD"/>
    <w:rsid w:val="00767721"/>
    <w:rsid w:val="007863B3"/>
    <w:rsid w:val="00792F84"/>
    <w:rsid w:val="0079390E"/>
    <w:rsid w:val="007F49F2"/>
    <w:rsid w:val="007F563A"/>
    <w:rsid w:val="00803B45"/>
    <w:rsid w:val="00836F9F"/>
    <w:rsid w:val="008429D6"/>
    <w:rsid w:val="00865DE9"/>
    <w:rsid w:val="00872AAA"/>
    <w:rsid w:val="00873F34"/>
    <w:rsid w:val="00883133"/>
    <w:rsid w:val="008962CE"/>
    <w:rsid w:val="008A2137"/>
    <w:rsid w:val="008B39F0"/>
    <w:rsid w:val="008C35C7"/>
    <w:rsid w:val="008C3F3D"/>
    <w:rsid w:val="008D1EC9"/>
    <w:rsid w:val="00901F5D"/>
    <w:rsid w:val="00904630"/>
    <w:rsid w:val="00910BE0"/>
    <w:rsid w:val="00932B3B"/>
    <w:rsid w:val="00940FA1"/>
    <w:rsid w:val="009538AE"/>
    <w:rsid w:val="00956D88"/>
    <w:rsid w:val="0096771C"/>
    <w:rsid w:val="0097333E"/>
    <w:rsid w:val="00992FB0"/>
    <w:rsid w:val="009A7B33"/>
    <w:rsid w:val="009B31F9"/>
    <w:rsid w:val="009C6059"/>
    <w:rsid w:val="009E4FAF"/>
    <w:rsid w:val="009F7F98"/>
    <w:rsid w:val="00A45A46"/>
    <w:rsid w:val="00A679CA"/>
    <w:rsid w:val="00A91EC9"/>
    <w:rsid w:val="00AA561D"/>
    <w:rsid w:val="00AB1804"/>
    <w:rsid w:val="00AB6184"/>
    <w:rsid w:val="00AC561E"/>
    <w:rsid w:val="00AD0D39"/>
    <w:rsid w:val="00AD7D8E"/>
    <w:rsid w:val="00AE66AB"/>
    <w:rsid w:val="00AE7EED"/>
    <w:rsid w:val="00B246A4"/>
    <w:rsid w:val="00B3097C"/>
    <w:rsid w:val="00B3322E"/>
    <w:rsid w:val="00B3334B"/>
    <w:rsid w:val="00B338F7"/>
    <w:rsid w:val="00B5165E"/>
    <w:rsid w:val="00B618AA"/>
    <w:rsid w:val="00B652F8"/>
    <w:rsid w:val="00B771DC"/>
    <w:rsid w:val="00B93216"/>
    <w:rsid w:val="00B95044"/>
    <w:rsid w:val="00BE742B"/>
    <w:rsid w:val="00C01A06"/>
    <w:rsid w:val="00C05E34"/>
    <w:rsid w:val="00C332DD"/>
    <w:rsid w:val="00C376F0"/>
    <w:rsid w:val="00C40E92"/>
    <w:rsid w:val="00C473A6"/>
    <w:rsid w:val="00C51B07"/>
    <w:rsid w:val="00C6472D"/>
    <w:rsid w:val="00CA16D4"/>
    <w:rsid w:val="00CB3298"/>
    <w:rsid w:val="00CB7591"/>
    <w:rsid w:val="00CF4838"/>
    <w:rsid w:val="00D1150A"/>
    <w:rsid w:val="00D51DAE"/>
    <w:rsid w:val="00D86292"/>
    <w:rsid w:val="00DA1D13"/>
    <w:rsid w:val="00DA4FB4"/>
    <w:rsid w:val="00DD3C87"/>
    <w:rsid w:val="00DF15EB"/>
    <w:rsid w:val="00DF38D6"/>
    <w:rsid w:val="00E22A0E"/>
    <w:rsid w:val="00E35718"/>
    <w:rsid w:val="00E7316D"/>
    <w:rsid w:val="00E8587F"/>
    <w:rsid w:val="00EC0C19"/>
    <w:rsid w:val="00EC5B5B"/>
    <w:rsid w:val="00EE5A36"/>
    <w:rsid w:val="00EE737B"/>
    <w:rsid w:val="00F01ACC"/>
    <w:rsid w:val="00F048E1"/>
    <w:rsid w:val="00F059B0"/>
    <w:rsid w:val="00F16E06"/>
    <w:rsid w:val="00F242C5"/>
    <w:rsid w:val="00F332A0"/>
    <w:rsid w:val="00F51AF6"/>
    <w:rsid w:val="00F51DFE"/>
    <w:rsid w:val="00F54F9E"/>
    <w:rsid w:val="00F56827"/>
    <w:rsid w:val="00F6198F"/>
    <w:rsid w:val="00F75AD4"/>
    <w:rsid w:val="00F77AA2"/>
    <w:rsid w:val="00F81DA2"/>
    <w:rsid w:val="00F90697"/>
    <w:rsid w:val="00F90DD9"/>
    <w:rsid w:val="00F97A6F"/>
    <w:rsid w:val="00FA58CA"/>
    <w:rsid w:val="00FB38F0"/>
    <w:rsid w:val="00FB654A"/>
    <w:rsid w:val="00FC5ACD"/>
    <w:rsid w:val="00FC5EF5"/>
    <w:rsid w:val="00FD3C5E"/>
    <w:rsid w:val="00FD5DCC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1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6B"/>
  </w:style>
  <w:style w:type="paragraph" w:styleId="Footer">
    <w:name w:val="footer"/>
    <w:basedOn w:val="Normal"/>
    <w:link w:val="Foot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6B"/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1AF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1D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-text">
    <w:name w:val="headline-text"/>
    <w:basedOn w:val="Normal"/>
    <w:rsid w:val="00D5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1D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1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16B"/>
  </w:style>
  <w:style w:type="paragraph" w:styleId="Footer">
    <w:name w:val="footer"/>
    <w:basedOn w:val="Normal"/>
    <w:link w:val="FooterChar"/>
    <w:uiPriority w:val="99"/>
    <w:unhideWhenUsed/>
    <w:rsid w:val="000A5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16B"/>
  </w:style>
  <w:style w:type="paragraph" w:styleId="BalloonText">
    <w:name w:val="Balloon Text"/>
    <w:basedOn w:val="Normal"/>
    <w:link w:val="BalloonTextChar"/>
    <w:uiPriority w:val="99"/>
    <w:semiHidden/>
    <w:unhideWhenUsed/>
    <w:rsid w:val="000A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1AF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1D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-text">
    <w:name w:val="headline-text"/>
    <w:basedOn w:val="Normal"/>
    <w:rsid w:val="00D51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1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737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90532">
                                      <w:marLeft w:val="121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0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1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dcterms:created xsi:type="dcterms:W3CDTF">2019-05-27T15:44:00Z</dcterms:created>
  <dcterms:modified xsi:type="dcterms:W3CDTF">2019-05-27T16:15:00Z</dcterms:modified>
</cp:coreProperties>
</file>